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D" w:rsidRPr="008961C8" w:rsidRDefault="001B412D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Dia 13</w:t>
      </w:r>
    </w:p>
    <w:p w:rsidR="001B412D" w:rsidRPr="008961C8" w:rsidRDefault="001B412D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CAMPUS POLITÉCNICO</w:t>
      </w:r>
    </w:p>
    <w:p w:rsidR="001B412D" w:rsidRPr="008961C8" w:rsidRDefault="001B412D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B412D" w:rsidRPr="008961C8" w:rsidRDefault="001B412D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10:00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SESSÃO DE ABERTURA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10:15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PALESTRA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Construção de um currículo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Preparação de entrevistas de emprego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Margarida Eiras e Cláudia Mendes (Adecco)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11:15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DEMONSTRAÇÃO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A importância do portefólio em design de comunicação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Vera Barradas, Vanda Correia e Paulo Moreira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11:15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WORKSHOP (inscrições limitadas)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Construção de um currículo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Simulação de entrevistas de emprego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 xml:space="preserve">- </w:t>
      </w:r>
      <w:r w:rsidRPr="008961C8">
        <w:rPr>
          <w:rFonts w:ascii="Arial" w:hAnsi="Arial" w:cs="Arial"/>
          <w:sz w:val="24"/>
          <w:szCs w:val="24"/>
        </w:rPr>
        <w:t>Margarida Eiras e Cláudia Mendes (Adecco)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11:45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WORKSHOP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As potencialidades do curso de gestão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Nicolau Almeida e Fernanda Policarpo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14:00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APRESENTAÇÃO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8961C8">
        <w:rPr>
          <w:rFonts w:ascii="Arial" w:hAnsi="Arial" w:cs="Arial"/>
          <w:sz w:val="24"/>
          <w:szCs w:val="24"/>
        </w:rPr>
        <w:t>Startups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1C8">
        <w:rPr>
          <w:rFonts w:ascii="Arial" w:hAnsi="Arial" w:cs="Arial"/>
          <w:sz w:val="24"/>
          <w:szCs w:val="24"/>
        </w:rPr>
        <w:t>Photostat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 – </w:t>
      </w:r>
      <w:r w:rsidR="006B6666" w:rsidRPr="008961C8">
        <w:rPr>
          <w:rFonts w:ascii="Arial" w:hAnsi="Arial" w:cs="Arial"/>
          <w:sz w:val="24"/>
          <w:szCs w:val="24"/>
        </w:rPr>
        <w:t>Quando os números importam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Maria Isabel Borges, Cristina Dias, Adelaide Proença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961C8" w:rsidRDefault="008961C8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61C8">
        <w:rPr>
          <w:rFonts w:ascii="Arial" w:hAnsi="Arial" w:cs="Arial"/>
          <w:sz w:val="24"/>
          <w:szCs w:val="24"/>
        </w:rPr>
        <w:lastRenderedPageBreak/>
        <w:t>14:30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PALESTRA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Satisfação profissional: realidade ou utopia?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Carolina Santos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14:</w:t>
      </w:r>
      <w:r w:rsidR="00933AC4" w:rsidRPr="008961C8">
        <w:rPr>
          <w:rFonts w:ascii="Arial" w:hAnsi="Arial" w:cs="Arial"/>
          <w:sz w:val="24"/>
          <w:szCs w:val="24"/>
        </w:rPr>
        <w:t>30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DEMONSTRAÇÃO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Estágios de sucesso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Paula Matos (A. Matos Car)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15:00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WORKSHOP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 xml:space="preserve">Marketing para Bandas Rock, </w:t>
      </w:r>
      <w:proofErr w:type="spellStart"/>
      <w:r w:rsidRPr="008961C8">
        <w:rPr>
          <w:rFonts w:ascii="Arial" w:hAnsi="Arial" w:cs="Arial"/>
          <w:sz w:val="24"/>
          <w:szCs w:val="24"/>
        </w:rPr>
        <w:t>MC´</w:t>
      </w:r>
      <w:proofErr w:type="gramStart"/>
      <w:r w:rsidRPr="008961C8">
        <w:rPr>
          <w:rFonts w:ascii="Arial" w:hAnsi="Arial" w:cs="Arial"/>
          <w:sz w:val="24"/>
          <w:szCs w:val="24"/>
        </w:rPr>
        <w:t>s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 e cantores Pimba</w:t>
      </w:r>
      <w:proofErr w:type="gramEnd"/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Paulo Canário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15:30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APRESENTAÇÃO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 xml:space="preserve">Gabinete </w:t>
      </w:r>
      <w:proofErr w:type="spellStart"/>
      <w:r w:rsidRPr="008961C8">
        <w:rPr>
          <w:rFonts w:ascii="Arial" w:hAnsi="Arial" w:cs="Arial"/>
          <w:sz w:val="24"/>
          <w:szCs w:val="24"/>
        </w:rPr>
        <w:t>Invest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 da Câmara Municipal de Portalegre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João Nuno Cardoso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15:50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APRESENTAÇÃO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Bolsa de Emprego do Politécnico de Portalegre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Pedro Ranheta ou Ana Matos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16:00</w:t>
      </w:r>
    </w:p>
    <w:p w:rsidR="006B6666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MESA REDONDA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Da ideia à empresa</w:t>
      </w:r>
    </w:p>
    <w:p w:rsidR="00933AC4" w:rsidRPr="008961C8" w:rsidRDefault="00933AC4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- Filipe Calha (</w:t>
      </w:r>
      <w:proofErr w:type="spellStart"/>
      <w:r w:rsidRPr="008961C8">
        <w:rPr>
          <w:rFonts w:ascii="Arial" w:hAnsi="Arial" w:cs="Arial"/>
          <w:sz w:val="24"/>
          <w:szCs w:val="24"/>
        </w:rPr>
        <w:t>dotIT</w:t>
      </w:r>
      <w:proofErr w:type="spellEnd"/>
      <w:r w:rsidRPr="008961C8">
        <w:rPr>
          <w:rFonts w:ascii="Arial" w:hAnsi="Arial" w:cs="Arial"/>
          <w:sz w:val="24"/>
          <w:szCs w:val="24"/>
        </w:rPr>
        <w:t>), José David Pereira (</w:t>
      </w:r>
      <w:proofErr w:type="spellStart"/>
      <w:r w:rsidRPr="008961C8">
        <w:rPr>
          <w:rFonts w:ascii="Arial" w:hAnsi="Arial" w:cs="Arial"/>
          <w:sz w:val="24"/>
          <w:szCs w:val="24"/>
        </w:rPr>
        <w:t>Click@lentejo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), Pedro </w:t>
      </w:r>
      <w:proofErr w:type="spellStart"/>
      <w:r w:rsidRPr="008961C8">
        <w:rPr>
          <w:rFonts w:ascii="Arial" w:hAnsi="Arial" w:cs="Arial"/>
          <w:sz w:val="24"/>
          <w:szCs w:val="24"/>
        </w:rPr>
        <w:t>Bello</w:t>
      </w:r>
      <w:proofErr w:type="spellEnd"/>
      <w:r w:rsidRPr="008961C8">
        <w:rPr>
          <w:rFonts w:ascii="Arial" w:hAnsi="Arial" w:cs="Arial"/>
          <w:sz w:val="24"/>
          <w:szCs w:val="24"/>
        </w:rPr>
        <w:t xml:space="preserve"> Morais (</w:t>
      </w:r>
      <w:proofErr w:type="spellStart"/>
      <w:r w:rsidRPr="008961C8">
        <w:rPr>
          <w:rFonts w:ascii="Arial" w:hAnsi="Arial" w:cs="Arial"/>
          <w:sz w:val="24"/>
          <w:szCs w:val="24"/>
        </w:rPr>
        <w:t>GoSouth</w:t>
      </w:r>
      <w:proofErr w:type="spellEnd"/>
      <w:r w:rsidRPr="008961C8">
        <w:rPr>
          <w:rFonts w:ascii="Arial" w:hAnsi="Arial" w:cs="Arial"/>
          <w:sz w:val="24"/>
          <w:szCs w:val="24"/>
        </w:rPr>
        <w:t>), Lucília Carrilho (</w:t>
      </w:r>
      <w:proofErr w:type="spellStart"/>
      <w:r w:rsidRPr="008961C8">
        <w:rPr>
          <w:rFonts w:ascii="Arial" w:hAnsi="Arial" w:cs="Arial"/>
          <w:sz w:val="24"/>
          <w:szCs w:val="24"/>
        </w:rPr>
        <w:t>Geront</w:t>
      </w:r>
      <w:proofErr w:type="spellEnd"/>
      <w:r w:rsidRPr="008961C8">
        <w:rPr>
          <w:rFonts w:ascii="Arial" w:hAnsi="Arial" w:cs="Arial"/>
          <w:sz w:val="24"/>
          <w:szCs w:val="24"/>
        </w:rPr>
        <w:t>), Susana (</w:t>
      </w:r>
      <w:r w:rsidR="008961C8" w:rsidRPr="008961C8">
        <w:rPr>
          <w:rFonts w:ascii="Arial" w:hAnsi="Arial" w:cs="Arial"/>
          <w:sz w:val="24"/>
          <w:szCs w:val="24"/>
        </w:rPr>
        <w:t xml:space="preserve">Rail </w:t>
      </w:r>
      <w:proofErr w:type="spellStart"/>
      <w:r w:rsidR="008961C8" w:rsidRPr="008961C8">
        <w:rPr>
          <w:rFonts w:ascii="Arial" w:hAnsi="Arial" w:cs="Arial"/>
          <w:sz w:val="24"/>
          <w:szCs w:val="24"/>
        </w:rPr>
        <w:t>Bike</w:t>
      </w:r>
      <w:proofErr w:type="spellEnd"/>
      <w:r w:rsidR="008961C8" w:rsidRPr="008961C8">
        <w:rPr>
          <w:rFonts w:ascii="Arial" w:hAnsi="Arial" w:cs="Arial"/>
          <w:sz w:val="24"/>
          <w:szCs w:val="24"/>
        </w:rPr>
        <w:t xml:space="preserve"> Marvão).</w:t>
      </w:r>
    </w:p>
    <w:p w:rsidR="006B6666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B6666" w:rsidRPr="008961C8" w:rsidRDefault="008961C8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EM PERMANÊNCIA</w:t>
      </w:r>
    </w:p>
    <w:p w:rsidR="00933E10" w:rsidRPr="008961C8" w:rsidRDefault="006B6666" w:rsidP="008961C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961C8">
        <w:rPr>
          <w:rFonts w:ascii="Arial" w:hAnsi="Arial" w:cs="Arial"/>
          <w:sz w:val="24"/>
          <w:szCs w:val="24"/>
        </w:rPr>
        <w:t>Espaços empresariais</w:t>
      </w:r>
    </w:p>
    <w:sectPr w:rsidR="00933E10" w:rsidRPr="00896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6"/>
    <w:rsid w:val="001B412D"/>
    <w:rsid w:val="006B6666"/>
    <w:rsid w:val="008565E8"/>
    <w:rsid w:val="008961C8"/>
    <w:rsid w:val="00933AC4"/>
    <w:rsid w:val="009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621"/>
  <w15:chartTrackingRefBased/>
  <w15:docId w15:val="{625DB49F-4C6A-49C4-AE79-4A37106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BioBIP_1</dc:creator>
  <cp:keywords/>
  <dc:description/>
  <cp:lastModifiedBy>Liliana Pêgo</cp:lastModifiedBy>
  <cp:revision>4</cp:revision>
  <dcterms:created xsi:type="dcterms:W3CDTF">2019-11-08T16:40:00Z</dcterms:created>
  <dcterms:modified xsi:type="dcterms:W3CDTF">2019-11-12T17:34:00Z</dcterms:modified>
</cp:coreProperties>
</file>